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B2" w:rsidRPr="00304A2A" w:rsidRDefault="00A331B2" w:rsidP="00A331B2">
      <w:pPr>
        <w:pStyle w:val="a3"/>
        <w:widowControl w:val="0"/>
        <w:tabs>
          <w:tab w:val="left" w:pos="284"/>
        </w:tabs>
        <w:suppressAutoHyphens/>
        <w:autoSpaceDE w:val="0"/>
        <w:autoSpaceDN w:val="0"/>
        <w:spacing w:after="0"/>
        <w:jc w:val="center"/>
        <w:rPr>
          <w:rFonts w:ascii="SchoolBookCTT" w:hAnsi="SchoolBookCTT"/>
          <w:b/>
          <w:caps/>
          <w:sz w:val="32"/>
          <w:lang w:val="uk-UA"/>
        </w:rPr>
      </w:pPr>
      <w:r w:rsidRPr="00304A2A">
        <w:rPr>
          <w:rFonts w:ascii="SchoolBookCTT" w:hAnsi="SchoolBookCTT"/>
          <w:b/>
          <w:caps/>
          <w:sz w:val="32"/>
          <w:lang w:val="uk-UA"/>
        </w:rPr>
        <w:t>Перелік питань для диференційованого заліку</w:t>
      </w:r>
    </w:p>
    <w:p w:rsidR="00A331B2" w:rsidRPr="00304A2A" w:rsidRDefault="00A331B2" w:rsidP="00A331B2">
      <w:pPr>
        <w:pStyle w:val="a3"/>
        <w:widowControl w:val="0"/>
        <w:tabs>
          <w:tab w:val="left" w:pos="284"/>
        </w:tabs>
        <w:suppressAutoHyphens/>
        <w:autoSpaceDE w:val="0"/>
        <w:autoSpaceDN w:val="0"/>
        <w:spacing w:after="0"/>
        <w:jc w:val="center"/>
        <w:rPr>
          <w:rFonts w:ascii="SchoolBookCTT" w:hAnsi="SchoolBookCTT"/>
          <w:caps/>
          <w:sz w:val="22"/>
          <w:szCs w:val="22"/>
          <w:lang w:val="uk-UA"/>
        </w:rPr>
      </w:pP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Визначення біології як науки. Місце та завдання біології в підготовці лікаря.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Визначення поняття життя на сучасному рівні розвитку біологічної науки. 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Форми й основні властивості живого.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Структурні рівні організації життя, їх значення для медицини.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Клітина — елементарна структурно-функціональна одиниця живого.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Про- та еукаріотичні клітини.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Клітинна теорія, її сучасний стан і значення для медицини.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proofErr w:type="spellStart"/>
      <w:r w:rsidRPr="00304A2A">
        <w:rPr>
          <w:rFonts w:ascii="SchoolBookCTT" w:hAnsi="SchoolBookCTT"/>
          <w:lang w:val="uk-UA"/>
        </w:rPr>
        <w:t>Морфофізіологія</w:t>
      </w:r>
      <w:proofErr w:type="spellEnd"/>
      <w:r w:rsidRPr="00304A2A">
        <w:rPr>
          <w:rFonts w:ascii="SchoolBookCTT" w:hAnsi="SchoolBookCTT"/>
          <w:lang w:val="uk-UA"/>
        </w:rPr>
        <w:t xml:space="preserve"> клітини. Цитоплазма і органоїди.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Клітинні мембрани. Хімічний склад. Просторова організація та значення.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Ядро клітини в інтерфазі. Хроматин: рівні організації (упаковки) спадкового матеріалу (еухроматин, </w:t>
      </w:r>
      <w:proofErr w:type="spellStart"/>
      <w:r w:rsidRPr="00304A2A">
        <w:rPr>
          <w:rFonts w:ascii="SchoolBookCTT" w:hAnsi="SchoolBookCTT"/>
          <w:lang w:val="uk-UA"/>
        </w:rPr>
        <w:t>гетерохроматин</w:t>
      </w:r>
      <w:proofErr w:type="spellEnd"/>
      <w:r w:rsidRPr="00304A2A">
        <w:rPr>
          <w:rFonts w:ascii="SchoolBookCTT" w:hAnsi="SchoolBookCTT"/>
          <w:lang w:val="uk-UA"/>
        </w:rPr>
        <w:t>).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Хромосомний і </w:t>
      </w:r>
      <w:proofErr w:type="spellStart"/>
      <w:r w:rsidRPr="00304A2A">
        <w:rPr>
          <w:rFonts w:ascii="SchoolBookCTT" w:hAnsi="SchoolBookCTT"/>
          <w:lang w:val="uk-UA"/>
        </w:rPr>
        <w:t>геномний</w:t>
      </w:r>
      <w:proofErr w:type="spellEnd"/>
      <w:r w:rsidRPr="00304A2A">
        <w:rPr>
          <w:rFonts w:ascii="SchoolBookCTT" w:hAnsi="SchoolBookCTT"/>
          <w:lang w:val="uk-UA"/>
        </w:rPr>
        <w:t xml:space="preserve"> рівні організації спадкового матеріалу під час мітотичного поділу клітини.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Хімічний склад, особливості морфології хромосом. Динаміка їх структури в клітинному циклі (</w:t>
      </w:r>
      <w:proofErr w:type="spellStart"/>
      <w:r w:rsidRPr="00304A2A">
        <w:rPr>
          <w:rFonts w:ascii="SchoolBookCTT" w:hAnsi="SchoolBookCTT"/>
          <w:lang w:val="uk-UA"/>
        </w:rPr>
        <w:t>інтерфазні</w:t>
      </w:r>
      <w:proofErr w:type="spellEnd"/>
      <w:r w:rsidRPr="00304A2A">
        <w:rPr>
          <w:rFonts w:ascii="SchoolBookCTT" w:hAnsi="SchoolBookCTT"/>
          <w:lang w:val="uk-UA"/>
        </w:rPr>
        <w:t xml:space="preserve"> та </w:t>
      </w:r>
      <w:proofErr w:type="spellStart"/>
      <w:r w:rsidRPr="00304A2A">
        <w:rPr>
          <w:rFonts w:ascii="SchoolBookCTT" w:hAnsi="SchoolBookCTT"/>
          <w:lang w:val="uk-UA"/>
        </w:rPr>
        <w:t>метафазні</w:t>
      </w:r>
      <w:proofErr w:type="spellEnd"/>
      <w:r w:rsidRPr="00304A2A">
        <w:rPr>
          <w:rFonts w:ascii="SchoolBookCTT" w:hAnsi="SchoolBookCTT"/>
          <w:lang w:val="uk-UA"/>
        </w:rPr>
        <w:t xml:space="preserve"> хромосоми).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Каріотип людини. </w:t>
      </w:r>
      <w:proofErr w:type="spellStart"/>
      <w:r w:rsidRPr="00304A2A">
        <w:rPr>
          <w:rFonts w:ascii="SchoolBookCTT" w:hAnsi="SchoolBookCTT"/>
          <w:lang w:val="uk-UA"/>
        </w:rPr>
        <w:t>Морфофункціональна</w:t>
      </w:r>
      <w:proofErr w:type="spellEnd"/>
      <w:r w:rsidRPr="00304A2A">
        <w:rPr>
          <w:rFonts w:ascii="SchoolBookCTT" w:hAnsi="SchoolBookCTT"/>
          <w:lang w:val="uk-UA"/>
        </w:rPr>
        <w:t xml:space="preserve"> характеристика та класифікація хромосом людини. Значення вивчення каріотипу в медицині.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Молекулярний рівень організації спадкової інформації. Нуклеїнові кислоти, їх значення.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Будова гена. Гени структурні, регуляторні, синтезу </w:t>
      </w:r>
      <w:proofErr w:type="spellStart"/>
      <w:r w:rsidRPr="00304A2A">
        <w:rPr>
          <w:rFonts w:ascii="SchoolBookCTT" w:hAnsi="SchoolBookCTT"/>
          <w:lang w:val="uk-UA"/>
        </w:rPr>
        <w:t>тРНК</w:t>
      </w:r>
      <w:proofErr w:type="spellEnd"/>
      <w:r w:rsidRPr="00304A2A">
        <w:rPr>
          <w:rFonts w:ascii="SchoolBookCTT" w:hAnsi="SchoolBookCTT"/>
          <w:lang w:val="uk-UA"/>
        </w:rPr>
        <w:t xml:space="preserve"> і </w:t>
      </w:r>
      <w:proofErr w:type="spellStart"/>
      <w:r w:rsidRPr="00304A2A">
        <w:rPr>
          <w:rFonts w:ascii="SchoolBookCTT" w:hAnsi="SchoolBookCTT"/>
          <w:lang w:val="uk-UA"/>
        </w:rPr>
        <w:t>рРНК</w:t>
      </w:r>
      <w:proofErr w:type="spellEnd"/>
      <w:r w:rsidRPr="00304A2A">
        <w:rPr>
          <w:rFonts w:ascii="SchoolBookCTT" w:hAnsi="SchoolBookCTT"/>
          <w:lang w:val="uk-UA"/>
        </w:rPr>
        <w:t>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Реплікація ДНК, її значення. </w:t>
      </w:r>
      <w:proofErr w:type="spellStart"/>
      <w:r w:rsidRPr="00304A2A">
        <w:rPr>
          <w:rFonts w:ascii="SchoolBookCTT" w:hAnsi="SchoolBookCTT"/>
          <w:lang w:val="uk-UA"/>
        </w:rPr>
        <w:t>Самокорекція</w:t>
      </w:r>
      <w:proofErr w:type="spellEnd"/>
      <w:r w:rsidRPr="00304A2A">
        <w:rPr>
          <w:rFonts w:ascii="SchoolBookCTT" w:hAnsi="SchoolBookCTT"/>
          <w:lang w:val="uk-UA"/>
        </w:rPr>
        <w:t xml:space="preserve"> та репарація ДНК.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Генетичний код, його властивості.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Основні етапи біосинтезу білка в клітині.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Трансляція: ініціація, елонгація, </w:t>
      </w:r>
      <w:proofErr w:type="spellStart"/>
      <w:r w:rsidRPr="00304A2A">
        <w:rPr>
          <w:rFonts w:ascii="SchoolBookCTT" w:hAnsi="SchoolBookCTT"/>
          <w:lang w:val="uk-UA"/>
        </w:rPr>
        <w:t>термінація</w:t>
      </w:r>
      <w:proofErr w:type="spellEnd"/>
      <w:r w:rsidRPr="00304A2A">
        <w:rPr>
          <w:rFonts w:ascii="SchoolBookCTT" w:hAnsi="SchoolBookCTT"/>
          <w:lang w:val="uk-UA"/>
        </w:rPr>
        <w:t xml:space="preserve">. </w:t>
      </w:r>
      <w:proofErr w:type="spellStart"/>
      <w:r w:rsidRPr="00304A2A">
        <w:rPr>
          <w:rFonts w:ascii="SchoolBookCTT" w:hAnsi="SchoolBookCTT"/>
          <w:lang w:val="uk-UA"/>
        </w:rPr>
        <w:t>Посттрансляційні</w:t>
      </w:r>
      <w:proofErr w:type="spellEnd"/>
      <w:r w:rsidRPr="00304A2A">
        <w:rPr>
          <w:rFonts w:ascii="SchoolBookCTT" w:hAnsi="SchoolBookCTT"/>
          <w:lang w:val="uk-UA"/>
        </w:rPr>
        <w:t xml:space="preserve"> перетворення білків — основа їх функціонування.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Особливості реалізації генетичної інформації в еукаріотів. </w:t>
      </w:r>
      <w:proofErr w:type="spellStart"/>
      <w:r w:rsidRPr="00304A2A">
        <w:rPr>
          <w:rFonts w:ascii="SchoolBookCTT" w:hAnsi="SchoolBookCTT"/>
          <w:lang w:val="uk-UA"/>
        </w:rPr>
        <w:t>Екзонно-інтронна</w:t>
      </w:r>
      <w:proofErr w:type="spellEnd"/>
      <w:r w:rsidRPr="00304A2A">
        <w:rPr>
          <w:rFonts w:ascii="SchoolBookCTT" w:hAnsi="SchoolBookCTT"/>
          <w:lang w:val="uk-UA"/>
        </w:rPr>
        <w:t xml:space="preserve"> організація генів у еукаріотів, </w:t>
      </w:r>
      <w:proofErr w:type="spellStart"/>
      <w:r w:rsidRPr="00304A2A">
        <w:rPr>
          <w:rFonts w:ascii="SchoolBookCTT" w:hAnsi="SchoolBookCTT"/>
          <w:lang w:val="uk-UA"/>
        </w:rPr>
        <w:t>процесинг</w:t>
      </w:r>
      <w:proofErr w:type="spellEnd"/>
      <w:r w:rsidRPr="00304A2A">
        <w:rPr>
          <w:rFonts w:ascii="SchoolBookCTT" w:hAnsi="SchoolBookCTT"/>
          <w:lang w:val="uk-UA"/>
        </w:rPr>
        <w:t xml:space="preserve">, </w:t>
      </w:r>
      <w:proofErr w:type="spellStart"/>
      <w:r w:rsidRPr="00304A2A">
        <w:rPr>
          <w:rFonts w:ascii="SchoolBookCTT" w:hAnsi="SchoolBookCTT"/>
          <w:lang w:val="uk-UA"/>
        </w:rPr>
        <w:t>сплайсинг</w:t>
      </w:r>
      <w:proofErr w:type="spellEnd"/>
      <w:r w:rsidRPr="00304A2A">
        <w:rPr>
          <w:rFonts w:ascii="SchoolBookCTT" w:hAnsi="SchoolBookCTT"/>
          <w:lang w:val="uk-UA"/>
        </w:rPr>
        <w:t>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Особливості регуляції роботи генів у про- та еукаріотів.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Генна інженерія та біотехнологія.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Клітинний цикл, його можливі напрями та періодизація.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Поділ клітини. Поняття про мітотичну активність. Порушення мітозу.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Мейоз. Механізми, що зумовлюють генетичну різноманітність гамет.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Життя клітин поза організмом. Значення методу культури тканин для медицини.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Предмет і завдання генетики людини та медичної генетики.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Генотип, фенотип.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Закономірності успадкування при </w:t>
      </w:r>
      <w:proofErr w:type="spellStart"/>
      <w:r w:rsidRPr="00304A2A">
        <w:rPr>
          <w:rFonts w:ascii="SchoolBookCTT" w:hAnsi="SchoolBookCTT"/>
          <w:lang w:val="uk-UA"/>
        </w:rPr>
        <w:t>моногібридному</w:t>
      </w:r>
      <w:proofErr w:type="spellEnd"/>
      <w:r w:rsidRPr="00304A2A">
        <w:rPr>
          <w:rFonts w:ascii="SchoolBookCTT" w:hAnsi="SchoolBookCTT"/>
          <w:lang w:val="uk-UA"/>
        </w:rPr>
        <w:t xml:space="preserve"> схрещуванні. Перший і другий закони Г. Менделя. </w:t>
      </w:r>
      <w:proofErr w:type="spellStart"/>
      <w:r w:rsidRPr="00304A2A">
        <w:rPr>
          <w:rFonts w:ascii="SchoolBookCTT" w:hAnsi="SchoolBookCTT"/>
          <w:lang w:val="uk-UA"/>
        </w:rPr>
        <w:t>Менделюючі</w:t>
      </w:r>
      <w:proofErr w:type="spellEnd"/>
      <w:r w:rsidRPr="00304A2A">
        <w:rPr>
          <w:rFonts w:ascii="SchoolBookCTT" w:hAnsi="SchoolBookCTT"/>
          <w:lang w:val="uk-UA"/>
        </w:rPr>
        <w:t xml:space="preserve"> ознаки. </w:t>
      </w:r>
      <w:proofErr w:type="spellStart"/>
      <w:r w:rsidRPr="00304A2A">
        <w:rPr>
          <w:rFonts w:ascii="SchoolBookCTT" w:hAnsi="SchoolBookCTT"/>
          <w:lang w:val="uk-UA"/>
        </w:rPr>
        <w:t>Моногенні</w:t>
      </w:r>
      <w:proofErr w:type="spellEnd"/>
      <w:r w:rsidRPr="00304A2A">
        <w:rPr>
          <w:rFonts w:ascii="SchoolBookCTT" w:hAnsi="SchoolBookCTT"/>
          <w:lang w:val="uk-UA"/>
        </w:rPr>
        <w:t xml:space="preserve"> хвороби.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Закономірності успадкування при </w:t>
      </w:r>
      <w:proofErr w:type="spellStart"/>
      <w:r w:rsidRPr="00304A2A">
        <w:rPr>
          <w:rFonts w:ascii="SchoolBookCTT" w:hAnsi="SchoolBookCTT"/>
          <w:lang w:val="uk-UA"/>
        </w:rPr>
        <w:t>ди</w:t>
      </w:r>
      <w:proofErr w:type="spellEnd"/>
      <w:r w:rsidRPr="00304A2A">
        <w:rPr>
          <w:rFonts w:ascii="SchoolBookCTT" w:hAnsi="SchoolBookCTT"/>
          <w:lang w:val="uk-UA"/>
        </w:rPr>
        <w:t xml:space="preserve">- та </w:t>
      </w:r>
      <w:proofErr w:type="spellStart"/>
      <w:r w:rsidRPr="00304A2A">
        <w:rPr>
          <w:rFonts w:ascii="SchoolBookCTT" w:hAnsi="SchoolBookCTT"/>
          <w:lang w:val="uk-UA"/>
        </w:rPr>
        <w:t>полігібридному</w:t>
      </w:r>
      <w:proofErr w:type="spellEnd"/>
      <w:r w:rsidRPr="00304A2A">
        <w:rPr>
          <w:rFonts w:ascii="SchoolBookCTT" w:hAnsi="SchoolBookCTT"/>
          <w:lang w:val="uk-UA"/>
        </w:rPr>
        <w:t xml:space="preserve"> схрещуванні. Третій закон Г. Менделя.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Множинні алелі. Успадкування груп крові людини за антигенною системою АВ0 та резус-фактора. Значення для медицини.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Взаємодія </w:t>
      </w:r>
      <w:proofErr w:type="spellStart"/>
      <w:r w:rsidRPr="00304A2A">
        <w:rPr>
          <w:rFonts w:ascii="SchoolBookCTT" w:hAnsi="SchoolBookCTT"/>
          <w:lang w:val="uk-UA"/>
        </w:rPr>
        <w:t>алельних</w:t>
      </w:r>
      <w:proofErr w:type="spellEnd"/>
      <w:r w:rsidRPr="00304A2A">
        <w:rPr>
          <w:rFonts w:ascii="SchoolBookCTT" w:hAnsi="SchoolBookCTT"/>
          <w:lang w:val="uk-UA"/>
        </w:rPr>
        <w:t xml:space="preserve"> генів: повне домінування, неповне домінування, </w:t>
      </w:r>
      <w:proofErr w:type="spellStart"/>
      <w:r w:rsidRPr="00304A2A">
        <w:rPr>
          <w:rFonts w:ascii="SchoolBookCTT" w:hAnsi="SchoolBookCTT"/>
          <w:lang w:val="uk-UA"/>
        </w:rPr>
        <w:t>наддомінування</w:t>
      </w:r>
      <w:proofErr w:type="spellEnd"/>
      <w:r w:rsidRPr="00304A2A">
        <w:rPr>
          <w:rFonts w:ascii="SchoolBookCTT" w:hAnsi="SchoolBookCTT"/>
          <w:lang w:val="uk-UA"/>
        </w:rPr>
        <w:t xml:space="preserve">, </w:t>
      </w:r>
      <w:proofErr w:type="spellStart"/>
      <w:r w:rsidRPr="00304A2A">
        <w:rPr>
          <w:rFonts w:ascii="SchoolBookCTT" w:hAnsi="SchoolBookCTT"/>
          <w:lang w:val="uk-UA"/>
        </w:rPr>
        <w:t>кодомінування</w:t>
      </w:r>
      <w:proofErr w:type="spellEnd"/>
      <w:r w:rsidRPr="00304A2A">
        <w:rPr>
          <w:rFonts w:ascii="SchoolBookCTT" w:hAnsi="SchoolBookCTT"/>
          <w:lang w:val="uk-UA"/>
        </w:rPr>
        <w:t>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Взаємодія </w:t>
      </w:r>
      <w:proofErr w:type="spellStart"/>
      <w:r w:rsidRPr="00304A2A">
        <w:rPr>
          <w:rFonts w:ascii="SchoolBookCTT" w:hAnsi="SchoolBookCTT"/>
          <w:lang w:val="uk-UA"/>
        </w:rPr>
        <w:t>неалельних</w:t>
      </w:r>
      <w:proofErr w:type="spellEnd"/>
      <w:r w:rsidRPr="00304A2A">
        <w:rPr>
          <w:rFonts w:ascii="SchoolBookCTT" w:hAnsi="SchoolBookCTT"/>
          <w:lang w:val="uk-UA"/>
        </w:rPr>
        <w:t xml:space="preserve"> генів: комплементарна дія, епістаз.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Полімерне успадкування ознак у людини. Плейотропія.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Зчеплене успадкування генів (закон Т. Моргана). Кросинговер.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Хромосомна теорія спадковості.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Сучасний стан дослідження </w:t>
      </w:r>
      <w:proofErr w:type="spellStart"/>
      <w:r w:rsidRPr="00304A2A">
        <w:rPr>
          <w:rFonts w:ascii="SchoolBookCTT" w:hAnsi="SchoolBookCTT"/>
          <w:lang w:val="uk-UA"/>
        </w:rPr>
        <w:t>геному</w:t>
      </w:r>
      <w:proofErr w:type="spellEnd"/>
      <w:r w:rsidRPr="00304A2A">
        <w:rPr>
          <w:rFonts w:ascii="SchoolBookCTT" w:hAnsi="SchoolBookCTT"/>
          <w:lang w:val="uk-UA"/>
        </w:rPr>
        <w:t xml:space="preserve"> людини. Генна інженерія. Генетичні карти хромосом людини.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Генетика статі. Доза генів. Хромосомні захворювання, що зумовлені зміною кількості статевих хромосом.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Успадкування ознак, зчеплених зі статтю.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lastRenderedPageBreak/>
        <w:t>Мінливість, її форми, значення в онтогенезі й еволюції.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Модифікаційна мінливість, її характеристика. Норма реакції. </w:t>
      </w:r>
      <w:proofErr w:type="spellStart"/>
      <w:r w:rsidRPr="00304A2A">
        <w:rPr>
          <w:rFonts w:ascii="SchoolBookCTT" w:hAnsi="SchoolBookCTT"/>
          <w:lang w:val="uk-UA"/>
        </w:rPr>
        <w:t>Фенокопії</w:t>
      </w:r>
      <w:proofErr w:type="spellEnd"/>
      <w:r w:rsidRPr="00304A2A">
        <w:rPr>
          <w:rFonts w:ascii="SchoolBookCTT" w:hAnsi="SchoolBookCTT"/>
          <w:lang w:val="uk-UA"/>
        </w:rPr>
        <w:t>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proofErr w:type="spellStart"/>
      <w:r w:rsidRPr="00304A2A">
        <w:rPr>
          <w:rFonts w:ascii="SchoolBookCTT" w:hAnsi="SchoolBookCTT"/>
          <w:lang w:val="uk-UA"/>
        </w:rPr>
        <w:t>Пенетрантність</w:t>
      </w:r>
      <w:proofErr w:type="spellEnd"/>
      <w:r w:rsidRPr="00304A2A">
        <w:rPr>
          <w:rFonts w:ascii="SchoolBookCTT" w:hAnsi="SchoolBookCTT"/>
          <w:lang w:val="uk-UA"/>
        </w:rPr>
        <w:t xml:space="preserve"> і експресивність генів.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proofErr w:type="spellStart"/>
      <w:r w:rsidRPr="00304A2A">
        <w:rPr>
          <w:rFonts w:ascii="SchoolBookCTT" w:hAnsi="SchoolBookCTT"/>
          <w:lang w:val="uk-UA"/>
        </w:rPr>
        <w:t>Генотипова</w:t>
      </w:r>
      <w:proofErr w:type="spellEnd"/>
      <w:r w:rsidRPr="00304A2A">
        <w:rPr>
          <w:rFonts w:ascii="SchoolBookCTT" w:hAnsi="SchoolBookCTT"/>
          <w:lang w:val="uk-UA"/>
        </w:rPr>
        <w:t xml:space="preserve"> мінливість, її форми. </w:t>
      </w:r>
      <w:proofErr w:type="spellStart"/>
      <w:r w:rsidRPr="00304A2A">
        <w:rPr>
          <w:rFonts w:ascii="SchoolBookCTT" w:hAnsi="SchoolBookCTT"/>
          <w:lang w:val="uk-UA"/>
        </w:rPr>
        <w:t>Комбінативна</w:t>
      </w:r>
      <w:proofErr w:type="spellEnd"/>
      <w:r w:rsidRPr="00304A2A">
        <w:rPr>
          <w:rFonts w:ascii="SchoolBookCTT" w:hAnsi="SchoolBookCTT"/>
          <w:lang w:val="uk-UA"/>
        </w:rPr>
        <w:t xml:space="preserve"> мінливість. Механізми виникнення та значення.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Мутаційна мінливість та її фенотипові прояви. Класифікація мутацій за генотипом. Спонтанні й індуковані мутації.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Генні мутації, механізми виникнення. Поняття про </w:t>
      </w:r>
      <w:proofErr w:type="spellStart"/>
      <w:r w:rsidRPr="00304A2A">
        <w:rPr>
          <w:rFonts w:ascii="SchoolBookCTT" w:hAnsi="SchoolBookCTT"/>
          <w:lang w:val="uk-UA"/>
        </w:rPr>
        <w:t>моногенні</w:t>
      </w:r>
      <w:proofErr w:type="spellEnd"/>
      <w:r w:rsidRPr="00304A2A">
        <w:rPr>
          <w:rFonts w:ascii="SchoolBookCTT" w:hAnsi="SchoolBookCTT"/>
          <w:lang w:val="uk-UA"/>
        </w:rPr>
        <w:t xml:space="preserve"> хвороби.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Хромосомні аберації. Механізми виникнення та приклади захворювань, що є їх наслідком.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Механізми </w:t>
      </w:r>
      <w:proofErr w:type="spellStart"/>
      <w:r w:rsidRPr="00304A2A">
        <w:rPr>
          <w:rFonts w:ascii="SchoolBookCTT" w:hAnsi="SchoolBookCTT"/>
          <w:lang w:val="uk-UA"/>
        </w:rPr>
        <w:t>геномних</w:t>
      </w:r>
      <w:proofErr w:type="spellEnd"/>
      <w:r w:rsidRPr="00304A2A">
        <w:rPr>
          <w:rFonts w:ascii="SchoolBookCTT" w:hAnsi="SchoolBookCTT"/>
          <w:lang w:val="uk-UA"/>
        </w:rPr>
        <w:t xml:space="preserve"> мутацій (поліплоїдії, </w:t>
      </w:r>
      <w:proofErr w:type="spellStart"/>
      <w:r w:rsidRPr="00304A2A">
        <w:rPr>
          <w:rFonts w:ascii="SchoolBookCTT" w:hAnsi="SchoolBookCTT"/>
          <w:lang w:val="uk-UA"/>
        </w:rPr>
        <w:t>гаплоїдії</w:t>
      </w:r>
      <w:proofErr w:type="spellEnd"/>
      <w:r w:rsidRPr="00304A2A">
        <w:rPr>
          <w:rFonts w:ascii="SchoolBookCTT" w:hAnsi="SchoolBookCTT"/>
          <w:lang w:val="uk-UA"/>
        </w:rPr>
        <w:t xml:space="preserve">, </w:t>
      </w:r>
      <w:proofErr w:type="spellStart"/>
      <w:r w:rsidRPr="00304A2A">
        <w:rPr>
          <w:rFonts w:ascii="SchoolBookCTT" w:hAnsi="SchoolBookCTT"/>
          <w:lang w:val="uk-UA"/>
        </w:rPr>
        <w:t>полісомії</w:t>
      </w:r>
      <w:proofErr w:type="spellEnd"/>
      <w:r w:rsidRPr="00304A2A">
        <w:rPr>
          <w:rFonts w:ascii="SchoolBookCTT" w:hAnsi="SchoolBookCTT"/>
          <w:lang w:val="uk-UA"/>
        </w:rPr>
        <w:t xml:space="preserve">, </w:t>
      </w:r>
      <w:proofErr w:type="spellStart"/>
      <w:r w:rsidRPr="00304A2A">
        <w:rPr>
          <w:rFonts w:ascii="SchoolBookCTT" w:hAnsi="SchoolBookCTT"/>
          <w:lang w:val="uk-UA"/>
        </w:rPr>
        <w:t>моносомії</w:t>
      </w:r>
      <w:proofErr w:type="spellEnd"/>
      <w:r w:rsidRPr="00304A2A">
        <w:rPr>
          <w:rFonts w:ascii="SchoolBookCTT" w:hAnsi="SchoolBookCTT"/>
          <w:lang w:val="uk-UA"/>
        </w:rPr>
        <w:t>).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Мутації в статевих і соматичних клітинах, їх значення. </w:t>
      </w:r>
      <w:proofErr w:type="spellStart"/>
      <w:r w:rsidRPr="00304A2A">
        <w:rPr>
          <w:rFonts w:ascii="SchoolBookCTT" w:hAnsi="SchoolBookCTT"/>
          <w:lang w:val="uk-UA"/>
        </w:rPr>
        <w:t>Мозаїцизм</w:t>
      </w:r>
      <w:proofErr w:type="spellEnd"/>
      <w:r w:rsidRPr="00304A2A">
        <w:rPr>
          <w:rFonts w:ascii="SchoolBookCTT" w:hAnsi="SchoolBookCTT"/>
          <w:lang w:val="uk-UA"/>
        </w:rPr>
        <w:t>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Мутагенні фактори, їх види. Мутагенез. Генетичний моніторинг.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Хвороби зі спадковою схильністю. Поняття про </w:t>
      </w:r>
      <w:proofErr w:type="spellStart"/>
      <w:r w:rsidRPr="00304A2A">
        <w:rPr>
          <w:rFonts w:ascii="SchoolBookCTT" w:hAnsi="SchoolBookCTT"/>
          <w:lang w:val="uk-UA"/>
        </w:rPr>
        <w:t>мультифакторіальні</w:t>
      </w:r>
      <w:proofErr w:type="spellEnd"/>
      <w:r w:rsidRPr="00304A2A">
        <w:rPr>
          <w:rFonts w:ascii="SchoolBookCTT" w:hAnsi="SchoolBookCTT"/>
          <w:lang w:val="uk-UA"/>
        </w:rPr>
        <w:t xml:space="preserve"> захворювання.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Методи вивчення спадковості людини. Людина як специфічний об’єкт генетичного аналізу.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Генеалогічний і </w:t>
      </w:r>
      <w:proofErr w:type="spellStart"/>
      <w:r w:rsidRPr="00304A2A">
        <w:rPr>
          <w:rFonts w:ascii="SchoolBookCTT" w:hAnsi="SchoolBookCTT"/>
          <w:lang w:val="uk-UA"/>
        </w:rPr>
        <w:t>близнюковий</w:t>
      </w:r>
      <w:proofErr w:type="spellEnd"/>
      <w:r w:rsidRPr="00304A2A">
        <w:rPr>
          <w:rFonts w:ascii="SchoolBookCTT" w:hAnsi="SchoolBookCTT"/>
          <w:lang w:val="uk-UA"/>
        </w:rPr>
        <w:t xml:space="preserve"> методи вивчення спадковості людини.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Біохімічний метод вивчення спадкових </w:t>
      </w:r>
      <w:proofErr w:type="spellStart"/>
      <w:r w:rsidRPr="00304A2A">
        <w:rPr>
          <w:rFonts w:ascii="SchoolBookCTT" w:hAnsi="SchoolBookCTT"/>
          <w:lang w:val="uk-UA"/>
        </w:rPr>
        <w:t>хвороб</w:t>
      </w:r>
      <w:proofErr w:type="spellEnd"/>
      <w:r w:rsidRPr="00304A2A">
        <w:rPr>
          <w:rFonts w:ascii="SchoolBookCTT" w:hAnsi="SchoolBookCTT"/>
          <w:lang w:val="uk-UA"/>
        </w:rPr>
        <w:t>. Скринінг-програми.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proofErr w:type="spellStart"/>
      <w:r w:rsidRPr="00304A2A">
        <w:rPr>
          <w:rFonts w:ascii="SchoolBookCTT" w:hAnsi="SchoolBookCTT"/>
          <w:lang w:val="uk-UA"/>
        </w:rPr>
        <w:t>Цитогенетичний</w:t>
      </w:r>
      <w:proofErr w:type="spellEnd"/>
      <w:r w:rsidRPr="00304A2A">
        <w:rPr>
          <w:rFonts w:ascii="SchoolBookCTT" w:hAnsi="SchoolBookCTT"/>
          <w:lang w:val="uk-UA"/>
        </w:rPr>
        <w:t xml:space="preserve"> метод вивчення спадковості людини.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Пренатальна діагностика спадкових </w:t>
      </w:r>
      <w:proofErr w:type="spellStart"/>
      <w:r w:rsidRPr="00304A2A">
        <w:rPr>
          <w:rFonts w:ascii="SchoolBookCTT" w:hAnsi="SchoolBookCTT"/>
          <w:lang w:val="uk-UA"/>
        </w:rPr>
        <w:t>хвороб</w:t>
      </w:r>
      <w:proofErr w:type="spellEnd"/>
      <w:r w:rsidRPr="00304A2A">
        <w:rPr>
          <w:rFonts w:ascii="SchoolBookCTT" w:hAnsi="SchoolBookCTT"/>
          <w:lang w:val="uk-UA"/>
        </w:rPr>
        <w:t>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Медико-генетичні аспекти сім’ї. Медико-генетичне консультування.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Популяційно-статистичний метод вивчення спадковості людини.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Гаметогенез: сперматогенез, </w:t>
      </w:r>
      <w:proofErr w:type="spellStart"/>
      <w:r w:rsidRPr="00304A2A">
        <w:rPr>
          <w:rFonts w:ascii="SchoolBookCTT" w:hAnsi="SchoolBookCTT"/>
          <w:lang w:val="uk-UA"/>
        </w:rPr>
        <w:t>овогенез</w:t>
      </w:r>
      <w:proofErr w:type="spellEnd"/>
      <w:r w:rsidRPr="00304A2A">
        <w:rPr>
          <w:rFonts w:ascii="SchoolBookCTT" w:hAnsi="SchoolBookCTT"/>
          <w:lang w:val="uk-UA"/>
        </w:rPr>
        <w:t>. Статеві клітини людини.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Запліднення. Особливості репродукції людини.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Онтогенез, його періодизація.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Ембріональний розвиток, його етапи.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>Клонування організмів і тканин.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Критичні періоди ембріонального розвитку людини. </w:t>
      </w:r>
      <w:proofErr w:type="spellStart"/>
      <w:r w:rsidRPr="00304A2A">
        <w:rPr>
          <w:rFonts w:ascii="SchoolBookCTT" w:hAnsi="SchoolBookCTT"/>
          <w:lang w:val="uk-UA"/>
        </w:rPr>
        <w:t>Тератогенні</w:t>
      </w:r>
      <w:proofErr w:type="spellEnd"/>
      <w:r w:rsidRPr="00304A2A">
        <w:rPr>
          <w:rFonts w:ascii="SchoolBookCTT" w:hAnsi="SchoolBookCTT"/>
          <w:lang w:val="uk-UA"/>
        </w:rPr>
        <w:t xml:space="preserve"> фактори середовища.</w:t>
      </w:r>
    </w:p>
    <w:p w:rsidR="00A331B2" w:rsidRPr="00304A2A" w:rsidRDefault="00A331B2" w:rsidP="00A331B2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hanging="540"/>
        <w:jc w:val="both"/>
        <w:rPr>
          <w:rFonts w:ascii="SchoolBookCTT" w:hAnsi="SchoolBookCTT"/>
          <w:lang w:val="uk-UA"/>
        </w:rPr>
      </w:pPr>
      <w:r w:rsidRPr="00304A2A">
        <w:rPr>
          <w:rFonts w:ascii="SchoolBookCTT" w:hAnsi="SchoolBookCTT"/>
          <w:lang w:val="uk-UA"/>
        </w:rPr>
        <w:t xml:space="preserve">Вроджені вади розвитку, їх сучасна класифікація: спадкові, екзогенні, </w:t>
      </w:r>
      <w:proofErr w:type="spellStart"/>
      <w:r w:rsidRPr="00304A2A">
        <w:rPr>
          <w:rFonts w:ascii="SchoolBookCTT" w:hAnsi="SchoolBookCTT"/>
          <w:lang w:val="uk-UA"/>
        </w:rPr>
        <w:t>мультифакторіальні</w:t>
      </w:r>
      <w:proofErr w:type="spellEnd"/>
      <w:r w:rsidRPr="00304A2A">
        <w:rPr>
          <w:rFonts w:ascii="SchoolBookCTT" w:hAnsi="SchoolBookCTT"/>
          <w:lang w:val="uk-UA"/>
        </w:rPr>
        <w:t xml:space="preserve">; </w:t>
      </w:r>
      <w:proofErr w:type="spellStart"/>
      <w:r w:rsidRPr="00304A2A">
        <w:rPr>
          <w:rFonts w:ascii="SchoolBookCTT" w:hAnsi="SchoolBookCTT"/>
          <w:lang w:val="uk-UA"/>
        </w:rPr>
        <w:t>ембріопатії</w:t>
      </w:r>
      <w:proofErr w:type="spellEnd"/>
      <w:r w:rsidRPr="00304A2A">
        <w:rPr>
          <w:rFonts w:ascii="SchoolBookCTT" w:hAnsi="SchoolBookCTT"/>
          <w:lang w:val="uk-UA"/>
        </w:rPr>
        <w:t xml:space="preserve"> та </w:t>
      </w:r>
      <w:proofErr w:type="spellStart"/>
      <w:r w:rsidRPr="00304A2A">
        <w:rPr>
          <w:rFonts w:ascii="SchoolBookCTT" w:hAnsi="SchoolBookCTT"/>
          <w:lang w:val="uk-UA"/>
        </w:rPr>
        <w:t>фетопатії</w:t>
      </w:r>
      <w:proofErr w:type="spellEnd"/>
      <w:r w:rsidRPr="00304A2A">
        <w:rPr>
          <w:rFonts w:ascii="SchoolBookCTT" w:hAnsi="SchoolBookCTT"/>
          <w:lang w:val="uk-UA"/>
        </w:rPr>
        <w:t xml:space="preserve">; </w:t>
      </w:r>
      <w:proofErr w:type="spellStart"/>
      <w:r w:rsidRPr="00304A2A">
        <w:rPr>
          <w:rFonts w:ascii="SchoolBookCTT" w:hAnsi="SchoolBookCTT"/>
          <w:lang w:val="uk-UA"/>
        </w:rPr>
        <w:t>філогенетично</w:t>
      </w:r>
      <w:proofErr w:type="spellEnd"/>
      <w:r w:rsidRPr="00304A2A">
        <w:rPr>
          <w:rFonts w:ascii="SchoolBookCTT" w:hAnsi="SchoolBookCTT"/>
          <w:lang w:val="uk-UA"/>
        </w:rPr>
        <w:t xml:space="preserve"> зумовлені та нефілогенетичні.</w:t>
      </w:r>
    </w:p>
    <w:p w:rsidR="00344607" w:rsidRDefault="00344607">
      <w:bookmarkStart w:id="0" w:name="_GoBack"/>
      <w:bookmarkEnd w:id="0"/>
    </w:p>
    <w:sectPr w:rsidR="003446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AE2"/>
    <w:multiLevelType w:val="hybridMultilevel"/>
    <w:tmpl w:val="A370A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58"/>
    <w:rsid w:val="00344607"/>
    <w:rsid w:val="00A331B2"/>
    <w:rsid w:val="00FA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31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A331B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31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A331B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2893</Words>
  <Characters>1650</Characters>
  <Application>Microsoft Office Word</Application>
  <DocSecurity>0</DocSecurity>
  <Lines>13</Lines>
  <Paragraphs>9</Paragraphs>
  <ScaleCrop>false</ScaleCrop>
  <Company>SPecialiST RePack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2016-11-07T10:24:00Z</dcterms:created>
  <dcterms:modified xsi:type="dcterms:W3CDTF">2016-11-07T10:25:00Z</dcterms:modified>
</cp:coreProperties>
</file>